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A09" w:rsidRPr="00E86A09" w:rsidRDefault="00E86A09" w:rsidP="00E86A09">
      <w:pPr>
        <w:spacing w:before="100" w:beforeAutospacing="1" w:after="100" w:afterAutospacing="1"/>
        <w:outlineLvl w:val="1"/>
        <w:rPr>
          <w:rFonts w:ascii="Times New Roman" w:eastAsia="Times New Roman" w:hAnsi="Times New Roman" w:cs="Times New Roman"/>
          <w:b/>
          <w:bCs/>
          <w:sz w:val="36"/>
          <w:szCs w:val="36"/>
        </w:rPr>
      </w:pPr>
      <w:r w:rsidRPr="00E86A09">
        <w:rPr>
          <w:rFonts w:ascii="Times New Roman" w:eastAsia="Times New Roman" w:hAnsi="Times New Roman" w:cs="Times New Roman"/>
          <w:b/>
          <w:bCs/>
          <w:sz w:val="36"/>
          <w:szCs w:val="36"/>
        </w:rPr>
        <w:fldChar w:fldCharType="begin"/>
      </w:r>
      <w:r w:rsidRPr="00E86A09">
        <w:rPr>
          <w:rFonts w:ascii="Times New Roman" w:eastAsia="Times New Roman" w:hAnsi="Times New Roman" w:cs="Times New Roman"/>
          <w:b/>
          <w:bCs/>
          <w:sz w:val="36"/>
          <w:szCs w:val="36"/>
        </w:rPr>
        <w:instrText xml:space="preserve"> HYPERLINK "http://suyniemhangngay.net/2017/08/25/duc-kito-la-dang-cuu-do-duy-nhat/" </w:instrText>
      </w:r>
      <w:r w:rsidRPr="00E86A09">
        <w:rPr>
          <w:rFonts w:ascii="Times New Roman" w:eastAsia="Times New Roman" w:hAnsi="Times New Roman" w:cs="Times New Roman"/>
          <w:b/>
          <w:bCs/>
          <w:sz w:val="36"/>
          <w:szCs w:val="36"/>
        </w:rPr>
        <w:fldChar w:fldCharType="separate"/>
      </w:r>
      <w:r w:rsidRPr="00E86A09">
        <w:rPr>
          <w:rFonts w:ascii="Times New Roman" w:eastAsia="Times New Roman" w:hAnsi="Times New Roman" w:cs="Times New Roman"/>
          <w:b/>
          <w:bCs/>
          <w:color w:val="0000FF"/>
          <w:sz w:val="36"/>
          <w:szCs w:val="36"/>
          <w:u w:val="single"/>
        </w:rPr>
        <w:t>ĐỨC KITÔ LÀ ĐẤNG CỨU ĐỘ DUY NHẤT (có Youtube)</w:t>
      </w:r>
      <w:r w:rsidRPr="00E86A09">
        <w:rPr>
          <w:rFonts w:ascii="Times New Roman" w:eastAsia="Times New Roman" w:hAnsi="Times New Roman" w:cs="Times New Roman"/>
          <w:b/>
          <w:bCs/>
          <w:sz w:val="36"/>
          <w:szCs w:val="36"/>
        </w:rPr>
        <w:fldChar w:fldCharType="end"/>
      </w:r>
    </w:p>
    <w:p w:rsidR="00E86A09" w:rsidRPr="00E86A09" w:rsidRDefault="00E86A09" w:rsidP="00E86A09">
      <w:pPr>
        <w:spacing w:before="100" w:beforeAutospacing="1" w:after="100" w:afterAutospacing="1"/>
        <w:rPr>
          <w:rFonts w:ascii="Times New Roman" w:eastAsia="Times New Roman" w:hAnsi="Times New Roman" w:cs="Times New Roman"/>
          <w:sz w:val="24"/>
          <w:szCs w:val="24"/>
        </w:rPr>
      </w:pPr>
      <w:r w:rsidRPr="00E86A09">
        <w:rPr>
          <w:rFonts w:ascii="Times New Roman" w:eastAsia="Times New Roman" w:hAnsi="Times New Roman" w:cs="Times New Roman"/>
          <w:sz w:val="24"/>
          <w:szCs w:val="24"/>
        </w:rPr>
        <w:t>Nếu chúng ta còn nhớ cách đây không lâu ở Mỹ này, nhà văn Dan Brown viết cuốn sách Da Vinci code, nó trở thành cuốn sách bestseller, được đóng thành phim, và được phổ biến khắp thế giới, trở thành “hiện tượng Da Vinci code” và làm nhiều người công giáo bị sốc.  </w:t>
      </w:r>
      <w:proofErr w:type="gramStart"/>
      <w:r w:rsidRPr="00E86A09">
        <w:rPr>
          <w:rFonts w:ascii="Times New Roman" w:eastAsia="Times New Roman" w:hAnsi="Times New Roman" w:cs="Times New Roman"/>
          <w:sz w:val="24"/>
          <w:szCs w:val="24"/>
        </w:rPr>
        <w:t>Bởi vì trong đó Dan Brown giới thiệu một Đức Giêsu hoàn toàn khác biệt với Đức Giêsu ở trong Kinh Thánh.</w:t>
      </w:r>
      <w:proofErr w:type="gramEnd"/>
      <w:r w:rsidRPr="00E86A09">
        <w:rPr>
          <w:rFonts w:ascii="Times New Roman" w:eastAsia="Times New Roman" w:hAnsi="Times New Roman" w:cs="Times New Roman"/>
          <w:sz w:val="24"/>
          <w:szCs w:val="24"/>
        </w:rPr>
        <w:t xml:space="preserve">  </w:t>
      </w:r>
      <w:proofErr w:type="gramStart"/>
      <w:r w:rsidRPr="00E86A09">
        <w:rPr>
          <w:rFonts w:ascii="Times New Roman" w:eastAsia="Times New Roman" w:hAnsi="Times New Roman" w:cs="Times New Roman"/>
          <w:sz w:val="24"/>
          <w:szCs w:val="24"/>
        </w:rPr>
        <w:t>Ngài là một người bình thường như mọi người, đã có gia đình, có vợ có con và giòng giống của ngài vẫn tồn tại cho đến hôm nay.</w:t>
      </w:r>
      <w:proofErr w:type="gramEnd"/>
      <w:r w:rsidRPr="00E86A09">
        <w:rPr>
          <w:rFonts w:ascii="Times New Roman" w:eastAsia="Times New Roman" w:hAnsi="Times New Roman" w:cs="Times New Roman"/>
          <w:sz w:val="24"/>
          <w:szCs w:val="24"/>
        </w:rPr>
        <w:t xml:space="preserve">  </w:t>
      </w:r>
      <w:proofErr w:type="gramStart"/>
      <w:r w:rsidRPr="00E86A09">
        <w:rPr>
          <w:rFonts w:ascii="Times New Roman" w:eastAsia="Times New Roman" w:hAnsi="Times New Roman" w:cs="Times New Roman"/>
          <w:sz w:val="24"/>
          <w:szCs w:val="24"/>
        </w:rPr>
        <w:t>Và Giáo hội chỉ là một tổ chức chính trị và quyền lực hoàn toàn nhân loại.</w:t>
      </w:r>
      <w:proofErr w:type="gramEnd"/>
      <w:r w:rsidRPr="00E86A09">
        <w:rPr>
          <w:rFonts w:ascii="Times New Roman" w:eastAsia="Times New Roman" w:hAnsi="Times New Roman" w:cs="Times New Roman"/>
          <w:sz w:val="24"/>
          <w:szCs w:val="24"/>
        </w:rPr>
        <w:t xml:space="preserve">  Nhiều người công giáo bị sốc và lung </w:t>
      </w:r>
      <w:proofErr w:type="gramStart"/>
      <w:r w:rsidRPr="00E86A09">
        <w:rPr>
          <w:rFonts w:ascii="Times New Roman" w:eastAsia="Times New Roman" w:hAnsi="Times New Roman" w:cs="Times New Roman"/>
          <w:sz w:val="24"/>
          <w:szCs w:val="24"/>
        </w:rPr>
        <w:t>lay</w:t>
      </w:r>
      <w:proofErr w:type="gramEnd"/>
      <w:r w:rsidRPr="00E86A09">
        <w:rPr>
          <w:rFonts w:ascii="Times New Roman" w:eastAsia="Times New Roman" w:hAnsi="Times New Roman" w:cs="Times New Roman"/>
          <w:sz w:val="24"/>
          <w:szCs w:val="24"/>
        </w:rPr>
        <w:t xml:space="preserve"> đức tin và có người đã nói rằng: mấy chục năm theo đạo, tôi đã bị lừa… bây giờ người ta mới tìm biết ra Chúa Giêsu chỉ là một người đàn ông bình thường… v v….</w:t>
      </w:r>
    </w:p>
    <w:p w:rsidR="00E86A09" w:rsidRPr="00E86A09" w:rsidRDefault="00E86A09" w:rsidP="00E86A09">
      <w:pPr>
        <w:spacing w:before="100" w:beforeAutospacing="1" w:after="100" w:afterAutospacing="1"/>
        <w:rPr>
          <w:rFonts w:ascii="Times New Roman" w:eastAsia="Times New Roman" w:hAnsi="Times New Roman" w:cs="Times New Roman"/>
          <w:sz w:val="24"/>
          <w:szCs w:val="24"/>
        </w:rPr>
      </w:pPr>
      <w:r w:rsidRPr="00E86A09">
        <w:rPr>
          <w:rFonts w:ascii="Times New Roman" w:eastAsia="Times New Roman" w:hAnsi="Times New Roman" w:cs="Times New Roman"/>
          <w:sz w:val="24"/>
          <w:szCs w:val="24"/>
        </w:rPr>
        <w:t xml:space="preserve">Tôi nhắc lại sự kiện đó để chúng ta thấy rằng: Câu hỏi của Chúa Giêsu với các tông đồ hôm nay vẫn còn mang tính thời sự:  Người ta bảo Thầy là ai?  Thời Chúa Giêsu dư luận dân chúng cũng biết mù mờ về Ngài: </w:t>
      </w:r>
      <w:r w:rsidRPr="00E86A09">
        <w:rPr>
          <w:rFonts w:ascii="Times New Roman" w:eastAsia="Times New Roman" w:hAnsi="Times New Roman" w:cs="Times New Roman"/>
          <w:i/>
          <w:iCs/>
          <w:sz w:val="24"/>
          <w:szCs w:val="24"/>
        </w:rPr>
        <w:t xml:space="preserve">“Người thì bảo là Gioan Tẩy Giả, kẻ thì bảo là Êlia, kẻ khác lại bảo là Giêremia hay một tiên tri nào đó.”  </w:t>
      </w:r>
      <w:r w:rsidRPr="00E86A09">
        <w:rPr>
          <w:rFonts w:ascii="Times New Roman" w:eastAsia="Times New Roman" w:hAnsi="Times New Roman" w:cs="Times New Roman"/>
          <w:sz w:val="24"/>
          <w:szCs w:val="24"/>
        </w:rPr>
        <w:t>Ngày hôm nay Chúa cũng đang hỏi chúng ta:  Người ta bảo thầy là ai?  </w:t>
      </w:r>
      <w:proofErr w:type="gramStart"/>
      <w:r w:rsidRPr="00E86A09">
        <w:rPr>
          <w:rFonts w:ascii="Times New Roman" w:eastAsia="Times New Roman" w:hAnsi="Times New Roman" w:cs="Times New Roman"/>
          <w:sz w:val="24"/>
          <w:szCs w:val="24"/>
        </w:rPr>
        <w:t>Nhiều người mang danh là Kitô hữu nhưng biết rất mơ hồ về Ngài.</w:t>
      </w:r>
      <w:proofErr w:type="gramEnd"/>
      <w:r w:rsidRPr="00E86A09">
        <w:rPr>
          <w:rFonts w:ascii="Times New Roman" w:eastAsia="Times New Roman" w:hAnsi="Times New Roman" w:cs="Times New Roman"/>
          <w:sz w:val="24"/>
          <w:szCs w:val="24"/>
        </w:rPr>
        <w:t xml:space="preserve">  Chúng ta thưa: Dạ thưa Chúa: kẻ thì nói Chúa là một nhà sáng lập tôn giáo, một nhà cách mạng tinh thần… còn Ông Dan Brown bảo Chúa lấy bà Mađalêna và có quan hệ với bà nên có vợ con đề huề….</w:t>
      </w:r>
    </w:p>
    <w:p w:rsidR="00E86A09" w:rsidRPr="00E86A09" w:rsidRDefault="00E86A09" w:rsidP="00E86A0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9405" cy="1610360"/>
            <wp:effectExtent l="0" t="0" r="0" b="8890"/>
            <wp:docPr id="1" name="Picture 1" descr="http://suyniemhangngay.net/wp-content/uploads/2017/08/Screen-Shot-2017-08-25-at-11.23.02-AM-300x169.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yniemhangngay.net/wp-content/uploads/2017/08/Screen-Shot-2017-08-25-at-11.23.02-AM-300x169.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9405" cy="1610360"/>
                    </a:xfrm>
                    <a:prstGeom prst="rect">
                      <a:avLst/>
                    </a:prstGeom>
                    <a:noFill/>
                    <a:ln>
                      <a:noFill/>
                    </a:ln>
                  </pic:spPr>
                </pic:pic>
              </a:graphicData>
            </a:graphic>
          </wp:inline>
        </w:drawing>
      </w:r>
      <w:r w:rsidRPr="00E86A09">
        <w:rPr>
          <w:rFonts w:ascii="Times New Roman" w:eastAsia="Times New Roman" w:hAnsi="Times New Roman" w:cs="Times New Roman"/>
          <w:sz w:val="24"/>
          <w:szCs w:val="24"/>
        </w:rPr>
        <w:t>Ngày hôm nay chúng ta đang sống trong một thế giới bùng nổ thông tin và của thị trường tự do.  </w:t>
      </w:r>
      <w:proofErr w:type="gramStart"/>
      <w:r w:rsidRPr="00E86A09">
        <w:rPr>
          <w:rFonts w:ascii="Times New Roman" w:eastAsia="Times New Roman" w:hAnsi="Times New Roman" w:cs="Times New Roman"/>
          <w:sz w:val="24"/>
          <w:szCs w:val="24"/>
        </w:rPr>
        <w:t>Tất cả mọi thứ người ta có thể rao bán và quảng cáo.</w:t>
      </w:r>
      <w:proofErr w:type="gramEnd"/>
      <w:r w:rsidRPr="00E86A09">
        <w:rPr>
          <w:rFonts w:ascii="Times New Roman" w:eastAsia="Times New Roman" w:hAnsi="Times New Roman" w:cs="Times New Roman"/>
          <w:sz w:val="24"/>
          <w:szCs w:val="24"/>
        </w:rPr>
        <w:t xml:space="preserve">  </w:t>
      </w:r>
      <w:proofErr w:type="gramStart"/>
      <w:r w:rsidRPr="00E86A09">
        <w:rPr>
          <w:rFonts w:ascii="Times New Roman" w:eastAsia="Times New Roman" w:hAnsi="Times New Roman" w:cs="Times New Roman"/>
          <w:sz w:val="24"/>
          <w:szCs w:val="24"/>
        </w:rPr>
        <w:t>Về mặt tư tưởng cũng thế, tôn giáo và các hệ tư tưởng cũng bị biến thành thị trường cạnh tranh mua bán, và người ta cứ việc mua thứ tôn giáo nào hợp với sở thích của mình.</w:t>
      </w:r>
      <w:proofErr w:type="gramEnd"/>
      <w:r w:rsidRPr="00E86A09">
        <w:rPr>
          <w:rFonts w:ascii="Times New Roman" w:eastAsia="Times New Roman" w:hAnsi="Times New Roman" w:cs="Times New Roman"/>
          <w:sz w:val="24"/>
          <w:szCs w:val="24"/>
        </w:rPr>
        <w:t xml:space="preserve">  Đức Kitô cũng bị nhào nặn, được đánh bóng </w:t>
      </w:r>
      <w:proofErr w:type="gramStart"/>
      <w:r w:rsidRPr="00E86A09">
        <w:rPr>
          <w:rFonts w:ascii="Times New Roman" w:eastAsia="Times New Roman" w:hAnsi="Times New Roman" w:cs="Times New Roman"/>
          <w:sz w:val="24"/>
          <w:szCs w:val="24"/>
        </w:rPr>
        <w:t>theo</w:t>
      </w:r>
      <w:proofErr w:type="gramEnd"/>
      <w:r w:rsidRPr="00E86A09">
        <w:rPr>
          <w:rFonts w:ascii="Times New Roman" w:eastAsia="Times New Roman" w:hAnsi="Times New Roman" w:cs="Times New Roman"/>
          <w:sz w:val="24"/>
          <w:szCs w:val="24"/>
        </w:rPr>
        <w:t xml:space="preserve"> sở thích và lợi nhuận của họ để rao bán khắp nơi.  Nói như Cha Cantalamessa, ngày xưa Chúa bị bán bởi Giuđa, còn hôm nay Chúa cũng bị bán bởi các nhà viết sách và làm phim, mà lợi nhuận không phải ba mươi đồng bạc nhưng là cả triệu dollar!</w:t>
      </w:r>
    </w:p>
    <w:p w:rsidR="00E86A09" w:rsidRPr="00E86A09" w:rsidRDefault="00E86A09" w:rsidP="00E86A09">
      <w:pPr>
        <w:spacing w:before="100" w:beforeAutospacing="1" w:after="100" w:afterAutospacing="1"/>
        <w:rPr>
          <w:rFonts w:ascii="Times New Roman" w:eastAsia="Times New Roman" w:hAnsi="Times New Roman" w:cs="Times New Roman"/>
          <w:sz w:val="24"/>
          <w:szCs w:val="24"/>
        </w:rPr>
      </w:pPr>
      <w:r w:rsidRPr="00E86A09">
        <w:rPr>
          <w:rFonts w:ascii="Times New Roman" w:eastAsia="Times New Roman" w:hAnsi="Times New Roman" w:cs="Times New Roman"/>
          <w:sz w:val="24"/>
          <w:szCs w:val="24"/>
        </w:rPr>
        <w:t>Nhưng chúng ta phải tỉnh thức, vì đó không phải là Đức Kitô của Kinh Thánh, của niềm tin Giáo hội, mà là Đức Kitô của “người ta”: một Đức Kitô của tưởng tượng và sự hiếu kỳ của họ.  Chúng ta không cần phải hoang mang và lo sợ gì!</w:t>
      </w:r>
    </w:p>
    <w:p w:rsidR="00E86A09" w:rsidRPr="00E86A09" w:rsidRDefault="00E86A09" w:rsidP="00E86A09">
      <w:pPr>
        <w:spacing w:before="100" w:beforeAutospacing="1" w:after="100" w:afterAutospacing="1"/>
        <w:rPr>
          <w:rFonts w:ascii="Times New Roman" w:eastAsia="Times New Roman" w:hAnsi="Times New Roman" w:cs="Times New Roman"/>
          <w:sz w:val="24"/>
          <w:szCs w:val="24"/>
        </w:rPr>
      </w:pPr>
      <w:proofErr w:type="gramStart"/>
      <w:r w:rsidRPr="00E86A09">
        <w:rPr>
          <w:rFonts w:ascii="Times New Roman" w:eastAsia="Times New Roman" w:hAnsi="Times New Roman" w:cs="Times New Roman"/>
          <w:sz w:val="24"/>
          <w:szCs w:val="24"/>
        </w:rPr>
        <w:t>Niềm tin của chúng ta vào đức Kitô được gói ghém trong câu hỏi thứ hai của Chúa Giêsu “Còn các con bảo Thầy là ai?”</w:t>
      </w:r>
      <w:proofErr w:type="gramEnd"/>
      <w:r w:rsidRPr="00E86A09">
        <w:rPr>
          <w:rFonts w:ascii="Times New Roman" w:eastAsia="Times New Roman" w:hAnsi="Times New Roman" w:cs="Times New Roman"/>
          <w:sz w:val="24"/>
          <w:szCs w:val="24"/>
        </w:rPr>
        <w:t xml:space="preserve">  </w:t>
      </w:r>
      <w:proofErr w:type="gramStart"/>
      <w:r w:rsidRPr="00E86A09">
        <w:rPr>
          <w:rFonts w:ascii="Times New Roman" w:eastAsia="Times New Roman" w:hAnsi="Times New Roman" w:cs="Times New Roman"/>
          <w:sz w:val="24"/>
          <w:szCs w:val="24"/>
        </w:rPr>
        <w:t>Anh chị em và tôi bảo Đức Giêsu là ai?</w:t>
      </w:r>
      <w:proofErr w:type="gramEnd"/>
      <w:r w:rsidRPr="00E86A09">
        <w:rPr>
          <w:rFonts w:ascii="Times New Roman" w:eastAsia="Times New Roman" w:hAnsi="Times New Roman" w:cs="Times New Roman"/>
          <w:sz w:val="24"/>
          <w:szCs w:val="24"/>
        </w:rPr>
        <w:t xml:space="preserve">  </w:t>
      </w:r>
      <w:proofErr w:type="gramStart"/>
      <w:r w:rsidRPr="00E86A09">
        <w:rPr>
          <w:rFonts w:ascii="Times New Roman" w:eastAsia="Times New Roman" w:hAnsi="Times New Roman" w:cs="Times New Roman"/>
          <w:sz w:val="24"/>
          <w:szCs w:val="24"/>
        </w:rPr>
        <w:t>Câu này mới là quan trọng.</w:t>
      </w:r>
      <w:proofErr w:type="gramEnd"/>
      <w:r w:rsidRPr="00E86A09">
        <w:rPr>
          <w:rFonts w:ascii="Times New Roman" w:eastAsia="Times New Roman" w:hAnsi="Times New Roman" w:cs="Times New Roman"/>
          <w:sz w:val="24"/>
          <w:szCs w:val="24"/>
        </w:rPr>
        <w:t xml:space="preserve">  Nhân danh tất cả, Phêrô trả lời: “Thầy là Đức Kitô, Con Thiên Chúa hằng sống.”  Đây là mạc khải và là trung tâm điểm niềm tin chúng ta vào Đức Kitô, và kể từ năm 325 (Công Đồng Nicée) trở thành định tín Kitô học của Giáo hội mà chúng ta tuyên xưng trong Kinh tin Kính: </w:t>
      </w:r>
      <w:r w:rsidRPr="00E86A09">
        <w:rPr>
          <w:rFonts w:ascii="Times New Roman" w:eastAsia="Times New Roman" w:hAnsi="Times New Roman" w:cs="Times New Roman"/>
          <w:i/>
          <w:iCs/>
          <w:sz w:val="24"/>
          <w:szCs w:val="24"/>
        </w:rPr>
        <w:t xml:space="preserve">“Tôi tin kính một Chúa Giêsu Kitô, Con một Thiên Chúa, sinh bởi Đức Chúa Cha từ trước muôn đời.  Người là Thiên Chúa bởi Thiên Chúa, ánh sáng bởi ánh sáng.  </w:t>
      </w:r>
      <w:proofErr w:type="gramStart"/>
      <w:r w:rsidRPr="00E86A09">
        <w:rPr>
          <w:rFonts w:ascii="Times New Roman" w:eastAsia="Times New Roman" w:hAnsi="Times New Roman" w:cs="Times New Roman"/>
          <w:i/>
          <w:iCs/>
          <w:sz w:val="24"/>
          <w:szCs w:val="24"/>
        </w:rPr>
        <w:t>Thiên Chúa Thật bởi Thiên Chúa thật, được sinh ra mà không phải được tạo thành, đồng bản thể với Đức Cha, nhờ người mà muôn vật được tạo thành.</w:t>
      </w:r>
      <w:proofErr w:type="gramEnd"/>
      <w:r w:rsidRPr="00E86A09">
        <w:rPr>
          <w:rFonts w:ascii="Times New Roman" w:eastAsia="Times New Roman" w:hAnsi="Times New Roman" w:cs="Times New Roman"/>
          <w:i/>
          <w:iCs/>
          <w:sz w:val="24"/>
          <w:szCs w:val="24"/>
        </w:rPr>
        <w:t xml:space="preserve">  Vì </w:t>
      </w:r>
      <w:r w:rsidRPr="00E86A09">
        <w:rPr>
          <w:rFonts w:ascii="Times New Roman" w:eastAsia="Times New Roman" w:hAnsi="Times New Roman" w:cs="Times New Roman"/>
          <w:i/>
          <w:iCs/>
          <w:sz w:val="24"/>
          <w:szCs w:val="24"/>
        </w:rPr>
        <w:lastRenderedPageBreak/>
        <w:t>loài người chúng ta và để cứu độ chúng ta, Người đã từ trời xuống thế…</w:t>
      </w:r>
      <w:proofErr w:type="gramStart"/>
      <w:r w:rsidRPr="00E86A09">
        <w:rPr>
          <w:rFonts w:ascii="Times New Roman" w:eastAsia="Times New Roman" w:hAnsi="Times New Roman" w:cs="Times New Roman"/>
          <w:i/>
          <w:iCs/>
          <w:sz w:val="24"/>
          <w:szCs w:val="24"/>
        </w:rPr>
        <w:t>”.</w:t>
      </w:r>
      <w:proofErr w:type="gramEnd"/>
      <w:r w:rsidRPr="00E86A09">
        <w:rPr>
          <w:rFonts w:ascii="Times New Roman" w:eastAsia="Times New Roman" w:hAnsi="Times New Roman" w:cs="Times New Roman"/>
          <w:i/>
          <w:iCs/>
          <w:sz w:val="24"/>
          <w:szCs w:val="24"/>
        </w:rPr>
        <w:t xml:space="preserve">  </w:t>
      </w:r>
      <w:r w:rsidRPr="00E86A09">
        <w:rPr>
          <w:rFonts w:ascii="Times New Roman" w:eastAsia="Times New Roman" w:hAnsi="Times New Roman" w:cs="Times New Roman"/>
          <w:sz w:val="24"/>
          <w:szCs w:val="24"/>
        </w:rPr>
        <w:t xml:space="preserve">Nghĩa là Đức Kitô đó là Thiên Chúa thật và người thật, vrai Dieu </w:t>
      </w:r>
      <w:proofErr w:type="gramStart"/>
      <w:r w:rsidRPr="00E86A09">
        <w:rPr>
          <w:rFonts w:ascii="Times New Roman" w:eastAsia="Times New Roman" w:hAnsi="Times New Roman" w:cs="Times New Roman"/>
          <w:sz w:val="24"/>
          <w:szCs w:val="24"/>
        </w:rPr>
        <w:t>et</w:t>
      </w:r>
      <w:proofErr w:type="gramEnd"/>
      <w:r w:rsidRPr="00E86A09">
        <w:rPr>
          <w:rFonts w:ascii="Times New Roman" w:eastAsia="Times New Roman" w:hAnsi="Times New Roman" w:cs="Times New Roman"/>
          <w:sz w:val="24"/>
          <w:szCs w:val="24"/>
        </w:rPr>
        <w:t xml:space="preserve"> vrai homme.  Ngài cũng biết khóc biết cười, Ngài cũng có nhu cầu </w:t>
      </w:r>
      <w:proofErr w:type="gramStart"/>
      <w:r w:rsidRPr="00E86A09">
        <w:rPr>
          <w:rFonts w:ascii="Times New Roman" w:eastAsia="Times New Roman" w:hAnsi="Times New Roman" w:cs="Times New Roman"/>
          <w:sz w:val="24"/>
          <w:szCs w:val="24"/>
        </w:rPr>
        <w:t>ăn</w:t>
      </w:r>
      <w:proofErr w:type="gramEnd"/>
      <w:r w:rsidRPr="00E86A09">
        <w:rPr>
          <w:rFonts w:ascii="Times New Roman" w:eastAsia="Times New Roman" w:hAnsi="Times New Roman" w:cs="Times New Roman"/>
          <w:sz w:val="24"/>
          <w:szCs w:val="24"/>
        </w:rPr>
        <w:t xml:space="preserve"> uống và nghỉ ngơi, Ngài giống chúng ta mọi đàng chỉ trừ tội lỗi thôi.  Nhưng Ngài là “Đức Kitô Con Thiên Chúa hằng sống”, nghĩa là Ngài là chính Thiên Chúa.  </w:t>
      </w:r>
      <w:proofErr w:type="gramStart"/>
      <w:r w:rsidRPr="00E86A09">
        <w:rPr>
          <w:rFonts w:ascii="Times New Roman" w:eastAsia="Times New Roman" w:hAnsi="Times New Roman" w:cs="Times New Roman"/>
          <w:sz w:val="24"/>
          <w:szCs w:val="24"/>
        </w:rPr>
        <w:t>Ngài nhập thể để cứu độ chúng ta nên Giáo hội tuyên xưng Ngài là Đấng Cứu Độ duy nhất và phổ quát của nhân loại.</w:t>
      </w:r>
      <w:proofErr w:type="gramEnd"/>
      <w:r w:rsidRPr="00E86A09">
        <w:rPr>
          <w:rFonts w:ascii="Times New Roman" w:eastAsia="Times New Roman" w:hAnsi="Times New Roman" w:cs="Times New Roman"/>
          <w:sz w:val="24"/>
          <w:szCs w:val="24"/>
        </w:rPr>
        <w:t xml:space="preserve">  Và nói như thánh Gioan: Ai tin vào con của Người thì được cứu độ (x. Ga 3</w:t>
      </w:r>
      <w:proofErr w:type="gramStart"/>
      <w:r w:rsidRPr="00E86A09">
        <w:rPr>
          <w:rFonts w:ascii="Times New Roman" w:eastAsia="Times New Roman" w:hAnsi="Times New Roman" w:cs="Times New Roman"/>
          <w:sz w:val="24"/>
          <w:szCs w:val="24"/>
        </w:rPr>
        <w:t>,14</w:t>
      </w:r>
      <w:proofErr w:type="gramEnd"/>
      <w:r w:rsidRPr="00E86A09">
        <w:rPr>
          <w:rFonts w:ascii="Times New Roman" w:eastAsia="Times New Roman" w:hAnsi="Times New Roman" w:cs="Times New Roman"/>
          <w:sz w:val="24"/>
          <w:szCs w:val="24"/>
        </w:rPr>
        <w:t>).  </w:t>
      </w:r>
      <w:proofErr w:type="gramStart"/>
      <w:r w:rsidRPr="00E86A09">
        <w:rPr>
          <w:rFonts w:ascii="Times New Roman" w:eastAsia="Times New Roman" w:hAnsi="Times New Roman" w:cs="Times New Roman"/>
          <w:sz w:val="24"/>
          <w:szCs w:val="24"/>
        </w:rPr>
        <w:t>Chỉ nhờ Ngài mà chúng ta được cứu độ.</w:t>
      </w:r>
      <w:proofErr w:type="gramEnd"/>
      <w:r w:rsidRPr="00E86A09">
        <w:rPr>
          <w:rFonts w:ascii="Times New Roman" w:eastAsia="Times New Roman" w:hAnsi="Times New Roman" w:cs="Times New Roman"/>
          <w:sz w:val="24"/>
          <w:szCs w:val="24"/>
        </w:rPr>
        <w:t xml:space="preserve">  </w:t>
      </w:r>
      <w:proofErr w:type="gramStart"/>
      <w:r w:rsidRPr="00E86A09">
        <w:rPr>
          <w:rFonts w:ascii="Times New Roman" w:eastAsia="Times New Roman" w:hAnsi="Times New Roman" w:cs="Times New Roman"/>
          <w:sz w:val="24"/>
          <w:szCs w:val="24"/>
        </w:rPr>
        <w:t>Chỉ qua Ngài chúng ta tới Thiên Chúa.</w:t>
      </w:r>
      <w:proofErr w:type="gramEnd"/>
    </w:p>
    <w:p w:rsidR="00E86A09" w:rsidRPr="00E86A09" w:rsidRDefault="00E86A09" w:rsidP="00E86A09">
      <w:pPr>
        <w:spacing w:before="100" w:beforeAutospacing="1" w:after="100" w:afterAutospacing="1"/>
        <w:rPr>
          <w:rFonts w:ascii="Times New Roman" w:eastAsia="Times New Roman" w:hAnsi="Times New Roman" w:cs="Times New Roman"/>
          <w:sz w:val="24"/>
          <w:szCs w:val="24"/>
        </w:rPr>
      </w:pPr>
      <w:r w:rsidRPr="00E86A09">
        <w:rPr>
          <w:rFonts w:ascii="Times New Roman" w:eastAsia="Times New Roman" w:hAnsi="Times New Roman" w:cs="Times New Roman"/>
          <w:sz w:val="24"/>
          <w:szCs w:val="24"/>
        </w:rPr>
        <w:t>Đức tin đó không phải là một sự hiểu biết suông, nhưng là một sự gắn bó đời mình với Đức Kitô.  </w:t>
      </w:r>
      <w:proofErr w:type="gramStart"/>
      <w:r w:rsidRPr="00E86A09">
        <w:rPr>
          <w:rFonts w:ascii="Times New Roman" w:eastAsia="Times New Roman" w:hAnsi="Times New Roman" w:cs="Times New Roman"/>
          <w:sz w:val="24"/>
          <w:szCs w:val="24"/>
        </w:rPr>
        <w:t>Người Kitô hữu là người xây dựng cuộc đời và những dự phóng đời mình trên Đức Kitô, lấy Đức Kitô làm trung tâm điểm của cuộc sống.</w:t>
      </w:r>
      <w:proofErr w:type="gramEnd"/>
      <w:r w:rsidRPr="00E86A09">
        <w:rPr>
          <w:rFonts w:ascii="Times New Roman" w:eastAsia="Times New Roman" w:hAnsi="Times New Roman" w:cs="Times New Roman"/>
          <w:sz w:val="24"/>
          <w:szCs w:val="24"/>
        </w:rPr>
        <w:t xml:space="preserve">  </w:t>
      </w:r>
      <w:proofErr w:type="gramStart"/>
      <w:r w:rsidRPr="00E86A09">
        <w:rPr>
          <w:rFonts w:ascii="Times New Roman" w:eastAsia="Times New Roman" w:hAnsi="Times New Roman" w:cs="Times New Roman"/>
          <w:sz w:val="24"/>
          <w:szCs w:val="24"/>
        </w:rPr>
        <w:t>Bởi vì nơi Ngài chúng ta tìm được tất cả những giải đáp cho những thắc mắc, những khát vọng sâu thẳm nhất về ý nghĩa cuộc đời.</w:t>
      </w:r>
      <w:proofErr w:type="gramEnd"/>
      <w:r w:rsidRPr="00E86A09">
        <w:rPr>
          <w:rFonts w:ascii="Times New Roman" w:eastAsia="Times New Roman" w:hAnsi="Times New Roman" w:cs="Times New Roman"/>
          <w:sz w:val="24"/>
          <w:szCs w:val="24"/>
        </w:rPr>
        <w:t xml:space="preserve">  Đó là một đức tin trưởng thành, mang tính cá vị và không bị lung </w:t>
      </w:r>
      <w:proofErr w:type="gramStart"/>
      <w:r w:rsidRPr="00E86A09">
        <w:rPr>
          <w:rFonts w:ascii="Times New Roman" w:eastAsia="Times New Roman" w:hAnsi="Times New Roman" w:cs="Times New Roman"/>
          <w:sz w:val="24"/>
          <w:szCs w:val="24"/>
        </w:rPr>
        <w:t>lay</w:t>
      </w:r>
      <w:proofErr w:type="gramEnd"/>
      <w:r w:rsidRPr="00E86A09">
        <w:rPr>
          <w:rFonts w:ascii="Times New Roman" w:eastAsia="Times New Roman" w:hAnsi="Times New Roman" w:cs="Times New Roman"/>
          <w:sz w:val="24"/>
          <w:szCs w:val="24"/>
        </w:rPr>
        <w:t xml:space="preserve"> trước thử thách.</w:t>
      </w:r>
    </w:p>
    <w:p w:rsidR="00E86A09" w:rsidRPr="00E86A09" w:rsidRDefault="00E86A09" w:rsidP="00E86A09">
      <w:pPr>
        <w:spacing w:before="100" w:beforeAutospacing="1" w:after="100" w:afterAutospacing="1"/>
        <w:rPr>
          <w:rFonts w:ascii="Times New Roman" w:eastAsia="Times New Roman" w:hAnsi="Times New Roman" w:cs="Times New Roman"/>
          <w:sz w:val="24"/>
          <w:szCs w:val="24"/>
        </w:rPr>
      </w:pPr>
      <w:r w:rsidRPr="00E86A09">
        <w:rPr>
          <w:rFonts w:ascii="Times New Roman" w:eastAsia="Times New Roman" w:hAnsi="Times New Roman" w:cs="Times New Roman"/>
          <w:sz w:val="24"/>
          <w:szCs w:val="24"/>
        </w:rPr>
        <w:t>LM Phêrô Nguyễn Hương</w:t>
      </w:r>
    </w:p>
    <w:p w:rsidR="00E86A09" w:rsidRPr="00E86A09" w:rsidRDefault="00E86A09" w:rsidP="00E86A09">
      <w:pPr>
        <w:spacing w:before="100" w:beforeAutospacing="1" w:after="100" w:afterAutospacing="1"/>
        <w:jc w:val="center"/>
        <w:outlineLvl w:val="0"/>
        <w:rPr>
          <w:rFonts w:ascii="Times New Roman" w:eastAsia="Times New Roman" w:hAnsi="Times New Roman" w:cs="Times New Roman"/>
          <w:b/>
          <w:bCs/>
          <w:kern w:val="36"/>
          <w:sz w:val="48"/>
          <w:szCs w:val="48"/>
        </w:rPr>
      </w:pPr>
      <w:r w:rsidRPr="00E86A09">
        <w:rPr>
          <w:rFonts w:ascii="Times New Roman" w:eastAsia="Times New Roman" w:hAnsi="Times New Roman" w:cs="Times New Roman"/>
          <w:b/>
          <w:bCs/>
          <w:color w:val="0000FF"/>
          <w:kern w:val="36"/>
          <w:sz w:val="48"/>
          <w:szCs w:val="48"/>
        </w:rPr>
        <w:t>******************</w:t>
      </w:r>
    </w:p>
    <w:p w:rsidR="00E86A09" w:rsidRPr="00E86A09" w:rsidRDefault="00E86A09" w:rsidP="00E86A09">
      <w:pPr>
        <w:spacing w:before="100" w:beforeAutospacing="1" w:after="100" w:afterAutospacing="1"/>
        <w:rPr>
          <w:rFonts w:ascii="Times New Roman" w:eastAsia="Times New Roman" w:hAnsi="Times New Roman" w:cs="Times New Roman"/>
          <w:sz w:val="24"/>
          <w:szCs w:val="24"/>
        </w:rPr>
      </w:pPr>
      <w:r w:rsidRPr="00E86A09">
        <w:rPr>
          <w:rFonts w:ascii="Times New Roman" w:eastAsia="Times New Roman" w:hAnsi="Times New Roman" w:cs="Times New Roman"/>
          <w:i/>
          <w:iCs/>
          <w:color w:val="008000"/>
          <w:sz w:val="24"/>
          <w:szCs w:val="24"/>
        </w:rPr>
        <w:t>Con tin Thiên Chúa, Cha của mọi sự sống.</w:t>
      </w:r>
      <w:r w:rsidRPr="00E86A09">
        <w:rPr>
          <w:rFonts w:ascii="Times New Roman" w:eastAsia="Times New Roman" w:hAnsi="Times New Roman" w:cs="Times New Roman"/>
          <w:sz w:val="24"/>
          <w:szCs w:val="24"/>
        </w:rPr>
        <w:br/>
      </w:r>
      <w:proofErr w:type="gramStart"/>
      <w:r w:rsidRPr="00E86A09">
        <w:rPr>
          <w:rFonts w:ascii="Times New Roman" w:eastAsia="Times New Roman" w:hAnsi="Times New Roman" w:cs="Times New Roman"/>
          <w:i/>
          <w:iCs/>
          <w:color w:val="008000"/>
          <w:sz w:val="24"/>
          <w:szCs w:val="24"/>
        </w:rPr>
        <w:t>Người có trước lâu những ngân hà tràn đầy vũ trụ.</w:t>
      </w:r>
      <w:proofErr w:type="gramEnd"/>
      <w:r w:rsidRPr="00E86A09">
        <w:rPr>
          <w:rFonts w:ascii="Times New Roman" w:eastAsia="Times New Roman" w:hAnsi="Times New Roman" w:cs="Times New Roman"/>
          <w:sz w:val="24"/>
          <w:szCs w:val="24"/>
        </w:rPr>
        <w:br/>
      </w:r>
      <w:r w:rsidRPr="00E86A09">
        <w:rPr>
          <w:rFonts w:ascii="Times New Roman" w:eastAsia="Times New Roman" w:hAnsi="Times New Roman" w:cs="Times New Roman"/>
          <w:i/>
          <w:iCs/>
          <w:color w:val="008000"/>
          <w:sz w:val="24"/>
          <w:szCs w:val="24"/>
        </w:rPr>
        <w:t>Khi Người phán, con người chỗi dậy, chỗi dậy trong phẩm cách</w:t>
      </w:r>
      <w:proofErr w:type="gramStart"/>
      <w:r w:rsidRPr="00E86A09">
        <w:rPr>
          <w:rFonts w:ascii="Times New Roman" w:eastAsia="Times New Roman" w:hAnsi="Times New Roman" w:cs="Times New Roman"/>
          <w:i/>
          <w:iCs/>
          <w:color w:val="008000"/>
          <w:sz w:val="24"/>
          <w:szCs w:val="24"/>
        </w:rPr>
        <w:t>,</w:t>
      </w:r>
      <w:proofErr w:type="gramEnd"/>
      <w:r w:rsidRPr="00E86A09">
        <w:rPr>
          <w:rFonts w:ascii="Times New Roman" w:eastAsia="Times New Roman" w:hAnsi="Times New Roman" w:cs="Times New Roman"/>
          <w:sz w:val="24"/>
          <w:szCs w:val="24"/>
        </w:rPr>
        <w:br/>
      </w:r>
      <w:r w:rsidRPr="00E86A09">
        <w:rPr>
          <w:rFonts w:ascii="Times New Roman" w:eastAsia="Times New Roman" w:hAnsi="Times New Roman" w:cs="Times New Roman"/>
          <w:i/>
          <w:iCs/>
          <w:color w:val="008000"/>
          <w:sz w:val="24"/>
          <w:szCs w:val="24"/>
        </w:rPr>
        <w:t>chỗi dậy trong những gì có thể được trong đời mình.</w:t>
      </w:r>
      <w:r w:rsidRPr="00E86A09">
        <w:rPr>
          <w:rFonts w:ascii="Times New Roman" w:eastAsia="Times New Roman" w:hAnsi="Times New Roman" w:cs="Times New Roman"/>
          <w:sz w:val="24"/>
          <w:szCs w:val="24"/>
        </w:rPr>
        <w:br/>
      </w:r>
      <w:r w:rsidRPr="00E86A09">
        <w:rPr>
          <w:rFonts w:ascii="Times New Roman" w:eastAsia="Times New Roman" w:hAnsi="Times New Roman" w:cs="Times New Roman"/>
          <w:i/>
          <w:iCs/>
          <w:color w:val="008000"/>
          <w:sz w:val="24"/>
          <w:szCs w:val="24"/>
        </w:rPr>
        <w:t>Người ở khởi đầu mọi sự mang lại lẽ sống cho con người. </w:t>
      </w:r>
    </w:p>
    <w:p w:rsidR="00E86A09" w:rsidRPr="00E86A09" w:rsidRDefault="00E86A09" w:rsidP="00E86A09">
      <w:pPr>
        <w:spacing w:before="100" w:beforeAutospacing="1" w:after="100" w:afterAutospacing="1"/>
        <w:rPr>
          <w:rFonts w:ascii="Times New Roman" w:eastAsia="Times New Roman" w:hAnsi="Times New Roman" w:cs="Times New Roman"/>
          <w:sz w:val="24"/>
          <w:szCs w:val="24"/>
        </w:rPr>
      </w:pPr>
      <w:r w:rsidRPr="00E86A09">
        <w:rPr>
          <w:rFonts w:ascii="Times New Roman" w:eastAsia="Times New Roman" w:hAnsi="Times New Roman" w:cs="Times New Roman"/>
          <w:i/>
          <w:iCs/>
          <w:color w:val="008000"/>
          <w:sz w:val="24"/>
          <w:szCs w:val="24"/>
        </w:rPr>
        <w:t xml:space="preserve">Con tin Con Thiên Chúa. </w:t>
      </w:r>
      <w:r w:rsidRPr="00E86A09">
        <w:rPr>
          <w:rFonts w:ascii="Times New Roman" w:eastAsia="Times New Roman" w:hAnsi="Times New Roman" w:cs="Times New Roman"/>
          <w:sz w:val="24"/>
          <w:szCs w:val="24"/>
        </w:rPr>
        <w:br/>
      </w:r>
      <w:r w:rsidRPr="00E86A09">
        <w:rPr>
          <w:rFonts w:ascii="Times New Roman" w:eastAsia="Times New Roman" w:hAnsi="Times New Roman" w:cs="Times New Roman"/>
          <w:i/>
          <w:iCs/>
          <w:color w:val="008000"/>
          <w:sz w:val="24"/>
          <w:szCs w:val="24"/>
        </w:rPr>
        <w:t>Ðấng đuợc sai đến, Ðấng được chọn</w:t>
      </w:r>
      <w:proofErr w:type="gramStart"/>
      <w:r w:rsidRPr="00E86A09">
        <w:rPr>
          <w:rFonts w:ascii="Times New Roman" w:eastAsia="Times New Roman" w:hAnsi="Times New Roman" w:cs="Times New Roman"/>
          <w:i/>
          <w:iCs/>
          <w:color w:val="008000"/>
          <w:sz w:val="24"/>
          <w:szCs w:val="24"/>
        </w:rPr>
        <w:t>,</w:t>
      </w:r>
      <w:proofErr w:type="gramEnd"/>
      <w:r w:rsidRPr="00E86A09">
        <w:rPr>
          <w:rFonts w:ascii="Times New Roman" w:eastAsia="Times New Roman" w:hAnsi="Times New Roman" w:cs="Times New Roman"/>
          <w:sz w:val="24"/>
          <w:szCs w:val="24"/>
        </w:rPr>
        <w:br/>
      </w:r>
      <w:r w:rsidRPr="00E86A09">
        <w:rPr>
          <w:rFonts w:ascii="Times New Roman" w:eastAsia="Times New Roman" w:hAnsi="Times New Roman" w:cs="Times New Roman"/>
          <w:i/>
          <w:iCs/>
          <w:color w:val="008000"/>
          <w:sz w:val="24"/>
          <w:szCs w:val="24"/>
        </w:rPr>
        <w:t>Ðấng không ngừng phán lời hằng sống,</w:t>
      </w:r>
      <w:r w:rsidRPr="00E86A09">
        <w:rPr>
          <w:rFonts w:ascii="Times New Roman" w:eastAsia="Times New Roman" w:hAnsi="Times New Roman" w:cs="Times New Roman"/>
          <w:sz w:val="24"/>
          <w:szCs w:val="24"/>
        </w:rPr>
        <w:br/>
      </w:r>
      <w:r w:rsidRPr="00E86A09">
        <w:rPr>
          <w:rFonts w:ascii="Times New Roman" w:eastAsia="Times New Roman" w:hAnsi="Times New Roman" w:cs="Times New Roman"/>
          <w:i/>
          <w:iCs/>
          <w:color w:val="008000"/>
          <w:sz w:val="24"/>
          <w:szCs w:val="24"/>
        </w:rPr>
        <w:t xml:space="preserve">lời hi vọng, lời mở các cửa.  </w:t>
      </w:r>
      <w:r w:rsidRPr="00E86A09">
        <w:rPr>
          <w:rFonts w:ascii="Times New Roman" w:eastAsia="Times New Roman" w:hAnsi="Times New Roman" w:cs="Times New Roman"/>
          <w:sz w:val="24"/>
          <w:szCs w:val="24"/>
        </w:rPr>
        <w:br/>
      </w:r>
      <w:proofErr w:type="gramStart"/>
      <w:r w:rsidRPr="00E86A09">
        <w:rPr>
          <w:rFonts w:ascii="Times New Roman" w:eastAsia="Times New Roman" w:hAnsi="Times New Roman" w:cs="Times New Roman"/>
          <w:i/>
          <w:iCs/>
          <w:color w:val="008000"/>
          <w:sz w:val="24"/>
          <w:szCs w:val="24"/>
        </w:rPr>
        <w:t>Người là bạn, là người anh.</w:t>
      </w:r>
      <w:proofErr w:type="gramEnd"/>
      <w:r w:rsidRPr="00E86A09">
        <w:rPr>
          <w:rFonts w:ascii="Times New Roman" w:eastAsia="Times New Roman" w:hAnsi="Times New Roman" w:cs="Times New Roman"/>
          <w:sz w:val="24"/>
          <w:szCs w:val="24"/>
        </w:rPr>
        <w:br/>
      </w:r>
      <w:r w:rsidRPr="00E86A09">
        <w:rPr>
          <w:rFonts w:ascii="Times New Roman" w:eastAsia="Times New Roman" w:hAnsi="Times New Roman" w:cs="Times New Roman"/>
          <w:i/>
          <w:iCs/>
          <w:color w:val="008000"/>
          <w:sz w:val="24"/>
          <w:szCs w:val="24"/>
        </w:rPr>
        <w:t>Nhờ Người, cơm bánh được chia sẻ</w:t>
      </w:r>
      <w:proofErr w:type="gramStart"/>
      <w:r w:rsidRPr="00E86A09">
        <w:rPr>
          <w:rFonts w:ascii="Times New Roman" w:eastAsia="Times New Roman" w:hAnsi="Times New Roman" w:cs="Times New Roman"/>
          <w:i/>
          <w:iCs/>
          <w:color w:val="008000"/>
          <w:sz w:val="24"/>
          <w:szCs w:val="24"/>
        </w:rPr>
        <w:t>,</w:t>
      </w:r>
      <w:proofErr w:type="gramEnd"/>
      <w:r w:rsidRPr="00E86A09">
        <w:rPr>
          <w:rFonts w:ascii="Times New Roman" w:eastAsia="Times New Roman" w:hAnsi="Times New Roman" w:cs="Times New Roman"/>
          <w:sz w:val="24"/>
          <w:szCs w:val="24"/>
        </w:rPr>
        <w:br/>
      </w:r>
      <w:r w:rsidRPr="00E86A09">
        <w:rPr>
          <w:rFonts w:ascii="Times New Roman" w:eastAsia="Times New Roman" w:hAnsi="Times New Roman" w:cs="Times New Roman"/>
          <w:i/>
          <w:iCs/>
          <w:color w:val="008000"/>
          <w:sz w:val="24"/>
          <w:szCs w:val="24"/>
        </w:rPr>
        <w:t>Và trở nên hơn cơm bánh.</w:t>
      </w:r>
    </w:p>
    <w:p w:rsidR="00E86A09" w:rsidRPr="00E86A09" w:rsidRDefault="00E86A09" w:rsidP="00E86A09">
      <w:pPr>
        <w:spacing w:before="100" w:beforeAutospacing="1" w:after="100" w:afterAutospacing="1"/>
        <w:rPr>
          <w:rFonts w:ascii="Times New Roman" w:eastAsia="Times New Roman" w:hAnsi="Times New Roman" w:cs="Times New Roman"/>
          <w:sz w:val="24"/>
          <w:szCs w:val="24"/>
        </w:rPr>
      </w:pPr>
      <w:r w:rsidRPr="00E86A09">
        <w:rPr>
          <w:rFonts w:ascii="Times New Roman" w:eastAsia="Times New Roman" w:hAnsi="Times New Roman" w:cs="Times New Roman"/>
          <w:i/>
          <w:iCs/>
          <w:color w:val="008000"/>
          <w:sz w:val="24"/>
          <w:szCs w:val="24"/>
        </w:rPr>
        <w:t>Con tin Chúa Thánh linh.</w:t>
      </w:r>
      <w:r w:rsidRPr="00E86A09">
        <w:rPr>
          <w:rFonts w:ascii="Times New Roman" w:eastAsia="Times New Roman" w:hAnsi="Times New Roman" w:cs="Times New Roman"/>
          <w:sz w:val="24"/>
          <w:szCs w:val="24"/>
        </w:rPr>
        <w:br/>
      </w:r>
      <w:r w:rsidRPr="00E86A09">
        <w:rPr>
          <w:rFonts w:ascii="Times New Roman" w:eastAsia="Times New Roman" w:hAnsi="Times New Roman" w:cs="Times New Roman"/>
          <w:i/>
          <w:iCs/>
          <w:color w:val="008000"/>
          <w:sz w:val="24"/>
          <w:szCs w:val="24"/>
        </w:rPr>
        <w:t>Thiên Chúa như Chúa Cha và Chúa Con</w:t>
      </w:r>
      <w:proofErr w:type="gramStart"/>
      <w:r w:rsidRPr="00E86A09">
        <w:rPr>
          <w:rFonts w:ascii="Times New Roman" w:eastAsia="Times New Roman" w:hAnsi="Times New Roman" w:cs="Times New Roman"/>
          <w:i/>
          <w:iCs/>
          <w:color w:val="008000"/>
          <w:sz w:val="24"/>
          <w:szCs w:val="24"/>
        </w:rPr>
        <w:t>.</w:t>
      </w:r>
      <w:proofErr w:type="gramEnd"/>
      <w:r w:rsidRPr="00E86A09">
        <w:rPr>
          <w:rFonts w:ascii="Times New Roman" w:eastAsia="Times New Roman" w:hAnsi="Times New Roman" w:cs="Times New Roman"/>
          <w:sz w:val="24"/>
          <w:szCs w:val="24"/>
        </w:rPr>
        <w:br/>
      </w:r>
      <w:r w:rsidRPr="00E86A09">
        <w:rPr>
          <w:rFonts w:ascii="Times New Roman" w:eastAsia="Times New Roman" w:hAnsi="Times New Roman" w:cs="Times New Roman"/>
          <w:i/>
          <w:iCs/>
          <w:color w:val="008000"/>
          <w:sz w:val="24"/>
          <w:szCs w:val="24"/>
        </w:rPr>
        <w:t>Người đã đến để chúng ta biết sự thiếu sót, sự vắng mặt.</w:t>
      </w:r>
      <w:r w:rsidRPr="00E86A09">
        <w:rPr>
          <w:rFonts w:ascii="Times New Roman" w:eastAsia="Times New Roman" w:hAnsi="Times New Roman" w:cs="Times New Roman"/>
          <w:sz w:val="24"/>
          <w:szCs w:val="24"/>
        </w:rPr>
        <w:br/>
      </w:r>
      <w:proofErr w:type="gramStart"/>
      <w:r w:rsidRPr="00E86A09">
        <w:rPr>
          <w:rFonts w:ascii="Times New Roman" w:eastAsia="Times New Roman" w:hAnsi="Times New Roman" w:cs="Times New Roman"/>
          <w:i/>
          <w:iCs/>
          <w:color w:val="008000"/>
          <w:sz w:val="24"/>
          <w:szCs w:val="24"/>
        </w:rPr>
        <w:t>Người là Ðấng đã xuống</w:t>
      </w:r>
      <w:r w:rsidRPr="00E86A09">
        <w:rPr>
          <w:rFonts w:ascii="Times New Roman" w:eastAsia="Times New Roman" w:hAnsi="Times New Roman" w:cs="Times New Roman"/>
          <w:sz w:val="24"/>
          <w:szCs w:val="24"/>
        </w:rPr>
        <w:br/>
      </w:r>
      <w:r w:rsidRPr="00E86A09">
        <w:rPr>
          <w:rFonts w:ascii="Times New Roman" w:eastAsia="Times New Roman" w:hAnsi="Times New Roman" w:cs="Times New Roman"/>
          <w:i/>
          <w:iCs/>
          <w:color w:val="008000"/>
          <w:sz w:val="24"/>
          <w:szCs w:val="24"/>
        </w:rPr>
        <w:t>Khi Chúa Con đã lên.</w:t>
      </w:r>
      <w:proofErr w:type="gramEnd"/>
      <w:r w:rsidRPr="00E86A09">
        <w:rPr>
          <w:rFonts w:ascii="Times New Roman" w:eastAsia="Times New Roman" w:hAnsi="Times New Roman" w:cs="Times New Roman"/>
          <w:sz w:val="24"/>
          <w:szCs w:val="24"/>
        </w:rPr>
        <w:br/>
      </w:r>
      <w:proofErr w:type="gramStart"/>
      <w:r w:rsidRPr="00E86A09">
        <w:rPr>
          <w:rFonts w:ascii="Times New Roman" w:eastAsia="Times New Roman" w:hAnsi="Times New Roman" w:cs="Times New Roman"/>
          <w:i/>
          <w:iCs/>
          <w:color w:val="008000"/>
          <w:sz w:val="24"/>
          <w:szCs w:val="24"/>
        </w:rPr>
        <w:t>Từ đó, lửa không ngừng bừng cháy</w:t>
      </w:r>
      <w:r w:rsidRPr="00E86A09">
        <w:rPr>
          <w:rFonts w:ascii="Times New Roman" w:eastAsia="Times New Roman" w:hAnsi="Times New Roman" w:cs="Times New Roman"/>
          <w:sz w:val="24"/>
          <w:szCs w:val="24"/>
        </w:rPr>
        <w:br/>
      </w:r>
      <w:r w:rsidRPr="00E86A09">
        <w:rPr>
          <w:rFonts w:ascii="Times New Roman" w:eastAsia="Times New Roman" w:hAnsi="Times New Roman" w:cs="Times New Roman"/>
          <w:i/>
          <w:iCs/>
          <w:color w:val="008000"/>
          <w:sz w:val="24"/>
          <w:szCs w:val="24"/>
        </w:rPr>
        <w:t>Trong lòng người.</w:t>
      </w:r>
      <w:proofErr w:type="gramEnd"/>
      <w:r w:rsidRPr="00E86A09">
        <w:rPr>
          <w:rFonts w:ascii="Times New Roman" w:eastAsia="Times New Roman" w:hAnsi="Times New Roman" w:cs="Times New Roman"/>
          <w:i/>
          <w:iCs/>
          <w:color w:val="008000"/>
          <w:sz w:val="24"/>
          <w:szCs w:val="24"/>
        </w:rPr>
        <w:t> </w:t>
      </w:r>
    </w:p>
    <w:p w:rsidR="00E86A09" w:rsidRPr="00E86A09" w:rsidRDefault="00E86A09" w:rsidP="00E86A09">
      <w:pPr>
        <w:spacing w:before="100" w:beforeAutospacing="1" w:after="100" w:afterAutospacing="1"/>
        <w:rPr>
          <w:rFonts w:ascii="Times New Roman" w:eastAsia="Times New Roman" w:hAnsi="Times New Roman" w:cs="Times New Roman"/>
          <w:sz w:val="24"/>
          <w:szCs w:val="24"/>
        </w:rPr>
      </w:pPr>
      <w:r w:rsidRPr="00E86A09">
        <w:rPr>
          <w:rFonts w:ascii="Times New Roman" w:eastAsia="Times New Roman" w:hAnsi="Times New Roman" w:cs="Times New Roman"/>
          <w:i/>
          <w:iCs/>
          <w:color w:val="008000"/>
          <w:sz w:val="24"/>
          <w:szCs w:val="24"/>
        </w:rPr>
        <w:t>Con tin Giáo hội.</w:t>
      </w:r>
      <w:r w:rsidRPr="00E86A09">
        <w:rPr>
          <w:rFonts w:ascii="Times New Roman" w:eastAsia="Times New Roman" w:hAnsi="Times New Roman" w:cs="Times New Roman"/>
          <w:sz w:val="24"/>
          <w:szCs w:val="24"/>
        </w:rPr>
        <w:br/>
      </w:r>
      <w:r w:rsidRPr="00E86A09">
        <w:rPr>
          <w:rFonts w:ascii="Times New Roman" w:eastAsia="Times New Roman" w:hAnsi="Times New Roman" w:cs="Times New Roman"/>
          <w:i/>
          <w:iCs/>
          <w:color w:val="008000"/>
          <w:sz w:val="24"/>
          <w:szCs w:val="24"/>
        </w:rPr>
        <w:t>Một Giáo hội đón nhận mọi người</w:t>
      </w:r>
      <w:proofErr w:type="gramStart"/>
      <w:r w:rsidRPr="00E86A09">
        <w:rPr>
          <w:rFonts w:ascii="Times New Roman" w:eastAsia="Times New Roman" w:hAnsi="Times New Roman" w:cs="Times New Roman"/>
          <w:i/>
          <w:iCs/>
          <w:color w:val="008000"/>
          <w:sz w:val="24"/>
          <w:szCs w:val="24"/>
        </w:rPr>
        <w:t>,</w:t>
      </w:r>
      <w:proofErr w:type="gramEnd"/>
      <w:r w:rsidRPr="00E86A09">
        <w:rPr>
          <w:rFonts w:ascii="Times New Roman" w:eastAsia="Times New Roman" w:hAnsi="Times New Roman" w:cs="Times New Roman"/>
          <w:sz w:val="24"/>
          <w:szCs w:val="24"/>
        </w:rPr>
        <w:br/>
      </w:r>
      <w:r w:rsidRPr="00E86A09">
        <w:rPr>
          <w:rFonts w:ascii="Times New Roman" w:eastAsia="Times New Roman" w:hAnsi="Times New Roman" w:cs="Times New Roman"/>
          <w:i/>
          <w:iCs/>
          <w:color w:val="008000"/>
          <w:sz w:val="24"/>
          <w:szCs w:val="24"/>
        </w:rPr>
        <w:t>người quyền thế cũng như người thấp kém.</w:t>
      </w:r>
      <w:r w:rsidRPr="00E86A09">
        <w:rPr>
          <w:rFonts w:ascii="Times New Roman" w:eastAsia="Times New Roman" w:hAnsi="Times New Roman" w:cs="Times New Roman"/>
          <w:sz w:val="24"/>
          <w:szCs w:val="24"/>
        </w:rPr>
        <w:br/>
      </w:r>
      <w:proofErr w:type="gramStart"/>
      <w:r w:rsidRPr="00E86A09">
        <w:rPr>
          <w:rFonts w:ascii="Times New Roman" w:eastAsia="Times New Roman" w:hAnsi="Times New Roman" w:cs="Times New Roman"/>
          <w:i/>
          <w:iCs/>
          <w:color w:val="008000"/>
          <w:sz w:val="24"/>
          <w:szCs w:val="24"/>
        </w:rPr>
        <w:t>Một Giáo hội phát sinh trong mong đợi và hi vọng.</w:t>
      </w:r>
      <w:proofErr w:type="gramEnd"/>
      <w:r w:rsidRPr="00E86A09">
        <w:rPr>
          <w:rFonts w:ascii="Times New Roman" w:eastAsia="Times New Roman" w:hAnsi="Times New Roman" w:cs="Times New Roman"/>
          <w:sz w:val="24"/>
          <w:szCs w:val="24"/>
        </w:rPr>
        <w:br/>
      </w:r>
      <w:r w:rsidRPr="00E86A09">
        <w:rPr>
          <w:rFonts w:ascii="Times New Roman" w:eastAsia="Times New Roman" w:hAnsi="Times New Roman" w:cs="Times New Roman"/>
          <w:i/>
          <w:iCs/>
          <w:color w:val="008000"/>
          <w:sz w:val="24"/>
          <w:szCs w:val="24"/>
        </w:rPr>
        <w:t>Một Giáo hội của thế giới công bằng và chân chính</w:t>
      </w:r>
      <w:proofErr w:type="gramStart"/>
      <w:r w:rsidRPr="00E86A09">
        <w:rPr>
          <w:rFonts w:ascii="Times New Roman" w:eastAsia="Times New Roman" w:hAnsi="Times New Roman" w:cs="Times New Roman"/>
          <w:i/>
          <w:iCs/>
          <w:color w:val="008000"/>
          <w:sz w:val="24"/>
          <w:szCs w:val="24"/>
        </w:rPr>
        <w:t>,</w:t>
      </w:r>
      <w:proofErr w:type="gramEnd"/>
      <w:r w:rsidRPr="00E86A09">
        <w:rPr>
          <w:rFonts w:ascii="Times New Roman" w:eastAsia="Times New Roman" w:hAnsi="Times New Roman" w:cs="Times New Roman"/>
          <w:sz w:val="24"/>
          <w:szCs w:val="24"/>
        </w:rPr>
        <w:br/>
      </w:r>
      <w:r w:rsidRPr="00E86A09">
        <w:rPr>
          <w:rFonts w:ascii="Times New Roman" w:eastAsia="Times New Roman" w:hAnsi="Times New Roman" w:cs="Times New Roman"/>
          <w:i/>
          <w:iCs/>
          <w:color w:val="008000"/>
          <w:sz w:val="24"/>
          <w:szCs w:val="24"/>
        </w:rPr>
        <w:t>Dám làm những gì mình nói và công bố.</w:t>
      </w:r>
      <w:r w:rsidRPr="00E86A09">
        <w:rPr>
          <w:rFonts w:ascii="Times New Roman" w:eastAsia="Times New Roman" w:hAnsi="Times New Roman" w:cs="Times New Roman"/>
          <w:sz w:val="24"/>
          <w:szCs w:val="24"/>
        </w:rPr>
        <w:br/>
      </w:r>
      <w:r w:rsidRPr="00E86A09">
        <w:rPr>
          <w:rFonts w:ascii="Times New Roman" w:eastAsia="Times New Roman" w:hAnsi="Times New Roman" w:cs="Times New Roman"/>
          <w:i/>
          <w:iCs/>
          <w:color w:val="008000"/>
          <w:sz w:val="24"/>
          <w:szCs w:val="24"/>
        </w:rPr>
        <w:t>Với tất cả các tiên tri</w:t>
      </w:r>
      <w:proofErr w:type="gramStart"/>
      <w:r w:rsidRPr="00E86A09">
        <w:rPr>
          <w:rFonts w:ascii="Times New Roman" w:eastAsia="Times New Roman" w:hAnsi="Times New Roman" w:cs="Times New Roman"/>
          <w:i/>
          <w:iCs/>
          <w:color w:val="008000"/>
          <w:sz w:val="24"/>
          <w:szCs w:val="24"/>
        </w:rPr>
        <w:t>,</w:t>
      </w:r>
      <w:proofErr w:type="gramEnd"/>
      <w:r w:rsidRPr="00E86A09">
        <w:rPr>
          <w:rFonts w:ascii="Times New Roman" w:eastAsia="Times New Roman" w:hAnsi="Times New Roman" w:cs="Times New Roman"/>
          <w:sz w:val="24"/>
          <w:szCs w:val="24"/>
        </w:rPr>
        <w:br/>
      </w:r>
      <w:r w:rsidRPr="00E86A09">
        <w:rPr>
          <w:rFonts w:ascii="Times New Roman" w:eastAsia="Times New Roman" w:hAnsi="Times New Roman" w:cs="Times New Roman"/>
          <w:i/>
          <w:iCs/>
          <w:color w:val="008000"/>
          <w:sz w:val="24"/>
          <w:szCs w:val="24"/>
        </w:rPr>
        <w:lastRenderedPageBreak/>
        <w:t>Chúng con nói rằng Ðấng hằng sống</w:t>
      </w:r>
      <w:r w:rsidRPr="00E86A09">
        <w:rPr>
          <w:rFonts w:ascii="Times New Roman" w:eastAsia="Times New Roman" w:hAnsi="Times New Roman" w:cs="Times New Roman"/>
          <w:sz w:val="24"/>
          <w:szCs w:val="24"/>
        </w:rPr>
        <w:br/>
      </w:r>
      <w:r w:rsidRPr="00E86A09">
        <w:rPr>
          <w:rFonts w:ascii="Times New Roman" w:eastAsia="Times New Roman" w:hAnsi="Times New Roman" w:cs="Times New Roman"/>
          <w:i/>
          <w:iCs/>
          <w:color w:val="008000"/>
          <w:sz w:val="24"/>
          <w:szCs w:val="24"/>
        </w:rPr>
        <w:t>ở trong Giáo hội luôn mãi.</w:t>
      </w:r>
    </w:p>
    <w:p w:rsidR="00E86A09" w:rsidRPr="00E86A09" w:rsidRDefault="00E86A09" w:rsidP="00E86A09">
      <w:pPr>
        <w:spacing w:before="100" w:beforeAutospacing="1" w:after="100" w:afterAutospacing="1"/>
        <w:rPr>
          <w:rFonts w:ascii="Times New Roman" w:eastAsia="Times New Roman" w:hAnsi="Times New Roman" w:cs="Times New Roman"/>
          <w:sz w:val="24"/>
          <w:szCs w:val="24"/>
        </w:rPr>
      </w:pPr>
      <w:r w:rsidRPr="00E86A09">
        <w:rPr>
          <w:rFonts w:ascii="Times New Roman" w:eastAsia="Times New Roman" w:hAnsi="Times New Roman" w:cs="Times New Roman"/>
          <w:i/>
          <w:iCs/>
          <w:sz w:val="24"/>
          <w:szCs w:val="24"/>
        </w:rPr>
        <w:t>Hiền Hoà chuyển dịch</w:t>
      </w:r>
    </w:p>
    <w:p w:rsidR="00845CEA" w:rsidRDefault="00845CEA">
      <w:bookmarkStart w:id="0" w:name="_GoBack"/>
      <w:bookmarkEnd w:id="0"/>
    </w:p>
    <w:sectPr w:rsidR="00845CEA" w:rsidSect="00F301A0">
      <w:pgSz w:w="12240" w:h="15840"/>
      <w:pgMar w:top="1134" w:right="1134" w:bottom="1134"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09"/>
    <w:rsid w:val="00066CF5"/>
    <w:rsid w:val="00166ADC"/>
    <w:rsid w:val="00845CEA"/>
    <w:rsid w:val="00E86A09"/>
    <w:rsid w:val="00ED4BD2"/>
    <w:rsid w:val="00F3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6A0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6A0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A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6A0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86A09"/>
    <w:rPr>
      <w:color w:val="0000FF"/>
      <w:u w:val="single"/>
    </w:rPr>
  </w:style>
  <w:style w:type="paragraph" w:styleId="NormalWeb">
    <w:name w:val="Normal (Web)"/>
    <w:basedOn w:val="Normal"/>
    <w:uiPriority w:val="99"/>
    <w:semiHidden/>
    <w:unhideWhenUsed/>
    <w:rsid w:val="00E86A0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E86A09"/>
    <w:rPr>
      <w:i/>
      <w:iCs/>
    </w:rPr>
  </w:style>
  <w:style w:type="character" w:styleId="Strong">
    <w:name w:val="Strong"/>
    <w:basedOn w:val="DefaultParagraphFont"/>
    <w:uiPriority w:val="22"/>
    <w:qFormat/>
    <w:rsid w:val="00E86A09"/>
    <w:rPr>
      <w:b/>
      <w:bCs/>
    </w:rPr>
  </w:style>
  <w:style w:type="paragraph" w:styleId="BalloonText">
    <w:name w:val="Balloon Text"/>
    <w:basedOn w:val="Normal"/>
    <w:link w:val="BalloonTextChar"/>
    <w:uiPriority w:val="99"/>
    <w:semiHidden/>
    <w:unhideWhenUsed/>
    <w:rsid w:val="00E86A09"/>
    <w:rPr>
      <w:rFonts w:ascii="Tahoma" w:hAnsi="Tahoma" w:cs="Tahoma"/>
      <w:sz w:val="16"/>
      <w:szCs w:val="16"/>
    </w:rPr>
  </w:style>
  <w:style w:type="character" w:customStyle="1" w:styleId="BalloonTextChar">
    <w:name w:val="Balloon Text Char"/>
    <w:basedOn w:val="DefaultParagraphFont"/>
    <w:link w:val="BalloonText"/>
    <w:uiPriority w:val="99"/>
    <w:semiHidden/>
    <w:rsid w:val="00E86A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6A0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6A0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A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6A0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86A09"/>
    <w:rPr>
      <w:color w:val="0000FF"/>
      <w:u w:val="single"/>
    </w:rPr>
  </w:style>
  <w:style w:type="paragraph" w:styleId="NormalWeb">
    <w:name w:val="Normal (Web)"/>
    <w:basedOn w:val="Normal"/>
    <w:uiPriority w:val="99"/>
    <w:semiHidden/>
    <w:unhideWhenUsed/>
    <w:rsid w:val="00E86A0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E86A09"/>
    <w:rPr>
      <w:i/>
      <w:iCs/>
    </w:rPr>
  </w:style>
  <w:style w:type="character" w:styleId="Strong">
    <w:name w:val="Strong"/>
    <w:basedOn w:val="DefaultParagraphFont"/>
    <w:uiPriority w:val="22"/>
    <w:qFormat/>
    <w:rsid w:val="00E86A09"/>
    <w:rPr>
      <w:b/>
      <w:bCs/>
    </w:rPr>
  </w:style>
  <w:style w:type="paragraph" w:styleId="BalloonText">
    <w:name w:val="Balloon Text"/>
    <w:basedOn w:val="Normal"/>
    <w:link w:val="BalloonTextChar"/>
    <w:uiPriority w:val="99"/>
    <w:semiHidden/>
    <w:unhideWhenUsed/>
    <w:rsid w:val="00E86A09"/>
    <w:rPr>
      <w:rFonts w:ascii="Tahoma" w:hAnsi="Tahoma" w:cs="Tahoma"/>
      <w:sz w:val="16"/>
      <w:szCs w:val="16"/>
    </w:rPr>
  </w:style>
  <w:style w:type="character" w:customStyle="1" w:styleId="BalloonTextChar">
    <w:name w:val="Balloon Text Char"/>
    <w:basedOn w:val="DefaultParagraphFont"/>
    <w:link w:val="BalloonText"/>
    <w:uiPriority w:val="99"/>
    <w:semiHidden/>
    <w:rsid w:val="00E86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237000">
      <w:bodyDiv w:val="1"/>
      <w:marLeft w:val="0"/>
      <w:marRight w:val="0"/>
      <w:marTop w:val="0"/>
      <w:marBottom w:val="0"/>
      <w:divBdr>
        <w:top w:val="none" w:sz="0" w:space="0" w:color="auto"/>
        <w:left w:val="none" w:sz="0" w:space="0" w:color="auto"/>
        <w:bottom w:val="none" w:sz="0" w:space="0" w:color="auto"/>
        <w:right w:val="none" w:sz="0" w:space="0" w:color="auto"/>
      </w:divBdr>
      <w:divsChild>
        <w:div w:id="1650553984">
          <w:marLeft w:val="0"/>
          <w:marRight w:val="0"/>
          <w:marTop w:val="0"/>
          <w:marBottom w:val="0"/>
          <w:divBdr>
            <w:top w:val="none" w:sz="0" w:space="0" w:color="auto"/>
            <w:left w:val="none" w:sz="0" w:space="0" w:color="auto"/>
            <w:bottom w:val="none" w:sz="0" w:space="0" w:color="auto"/>
            <w:right w:val="none" w:sz="0" w:space="0" w:color="auto"/>
          </w:divBdr>
          <w:divsChild>
            <w:div w:id="473647355">
              <w:marLeft w:val="0"/>
              <w:marRight w:val="0"/>
              <w:marTop w:val="0"/>
              <w:marBottom w:val="0"/>
              <w:divBdr>
                <w:top w:val="none" w:sz="0" w:space="0" w:color="auto"/>
                <w:left w:val="none" w:sz="0" w:space="0" w:color="auto"/>
                <w:bottom w:val="none" w:sz="0" w:space="0" w:color="auto"/>
                <w:right w:val="none" w:sz="0" w:space="0" w:color="auto"/>
              </w:divBdr>
              <w:divsChild>
                <w:div w:id="1314989783">
                  <w:marLeft w:val="0"/>
                  <w:marRight w:val="0"/>
                  <w:marTop w:val="0"/>
                  <w:marBottom w:val="0"/>
                  <w:divBdr>
                    <w:top w:val="none" w:sz="0" w:space="0" w:color="auto"/>
                    <w:left w:val="none" w:sz="0" w:space="0" w:color="auto"/>
                    <w:bottom w:val="none" w:sz="0" w:space="0" w:color="auto"/>
                    <w:right w:val="none" w:sz="0" w:space="0" w:color="auto"/>
                  </w:divBdr>
                  <w:divsChild>
                    <w:div w:id="355085007">
                      <w:marLeft w:val="0"/>
                      <w:marRight w:val="0"/>
                      <w:marTop w:val="0"/>
                      <w:marBottom w:val="0"/>
                      <w:divBdr>
                        <w:top w:val="none" w:sz="0" w:space="0" w:color="auto"/>
                        <w:left w:val="none" w:sz="0" w:space="0" w:color="auto"/>
                        <w:bottom w:val="none" w:sz="0" w:space="0" w:color="auto"/>
                        <w:right w:val="none" w:sz="0" w:space="0" w:color="auto"/>
                      </w:divBdr>
                      <w:divsChild>
                        <w:div w:id="6995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uyniemhangngay.net/wp-content/uploads/2017/08/Screen-Shot-2017-08-25-at-11.23.02-AM.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DonRac</dc:creator>
  <cp:lastModifiedBy>DonRac</cp:lastModifiedBy>
  <cp:revision>1</cp:revision>
  <dcterms:created xsi:type="dcterms:W3CDTF">2017-09-19T03:45:00Z</dcterms:created>
  <dcterms:modified xsi:type="dcterms:W3CDTF">2017-09-19T03:45:00Z</dcterms:modified>
</cp:coreProperties>
</file>